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53" w:rsidRPr="009B7C92" w:rsidRDefault="00282253" w:rsidP="009B7C92">
      <w:pPr>
        <w:spacing w:line="360" w:lineRule="auto"/>
        <w:rPr>
          <w:rFonts w:ascii="黑体" w:eastAsia="黑体" w:hAnsi="黑体"/>
          <w:sz w:val="32"/>
        </w:rPr>
      </w:pPr>
      <w:r w:rsidRPr="009B7C92">
        <w:rPr>
          <w:rFonts w:ascii="黑体" w:eastAsia="黑体" w:hAnsi="黑体" w:hint="eastAsia"/>
          <w:sz w:val="32"/>
        </w:rPr>
        <w:t>2019年度江苏省社科基金“江苏文脉研究”专项申报公告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经省委宣传部批准，省哲学社会科学规划办公室与省社会科学院文脉研究院联合开展2019年度江苏省社科基金“江苏文脉研究”专项资助项目申报工作，现将有关事项公告如下：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一、项目宗旨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江苏省社科基金“江苏文脉研究”专项，旨在鼓励广大人文社会科学工作者围绕“江苏文脉”扎实研究，潜心治学，着力推出具有重要学术创新和文化传承意义的“江苏文脉整理与研究工程”研究成果。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二、总体要求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高举中国特色社会主义伟大旗帜，以习近平新时代中国特色社会主义思想为指导，深入贯彻落实党的十九大和十九届二中、三中、四中全会精神，贯彻落实《中共中央关于加快构建中国特色哲学社会科学的意见》，坚持解放思想、实事求是、与时俱进、求真务实，发挥江苏省社科基金示范引导作用，着力加强中国特色哲学社会科学学科体系、学术体系、话语体系构建，为繁荣发展我省哲学社会科学、弘扬中华优秀传统文化服务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三、申报资格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申报者应为全省各级各类机关、高校、党校、社科院和其他科研单位研究人员，并具备以下资格：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1.遵守中华人民共和国宪法和法律，遵守江苏省社科基金各项管理规定；具有副高以上职称或具有相应研究能力的社科工作者，在相关研究领域具有深厚的学术造诣和丰富的科研经验，社会责任感强，学风优良；能够承担实质性研究工作并担负科研组织指导职责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2.申报者在“江苏文脉研究”专项中只能申报（承担）一个项目。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3.应熟知国内外相关领域研究前沿和动态，除必要的学术史梳理外，应着重对同类课题研究状况和他人研究成果做出分析评价。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4.应具备扎实的研究基础和丰富的相关前期研究成果。要重点介绍近年来在相关研究领域的学术积累和学术贡献、同行评价和社会影响等方面情况。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5.应树立鲜明的问题意识和创新意识，在框架设计、研究思路、主要内容、基本观点、研究方法等方面，体现申报者创新的学术思想、独到的学术见解和可</w:t>
      </w:r>
      <w:r w:rsidRPr="009B7C92">
        <w:rPr>
          <w:rFonts w:ascii="宋体" w:eastAsia="宋体" w:hAnsi="宋体" w:hint="eastAsia"/>
          <w:sz w:val="24"/>
        </w:rPr>
        <w:lastRenderedPageBreak/>
        <w:t>能取得的突破。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四、资助强度和成果形式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“江苏文脉研究”专项均为基础理论研究，每个选题原则上只立1项。项目类别为一般项目，资助经费额度为6万元。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项目完成时间根据研究工作的实际需要确定，一般应在3年左右完成。项目成果形式为书稿（约30万字），鉴定结项后由江苏省社科院文脉研究院统一安排出版，不得自行出版。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五、申报安排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1.按照《申报公告》发布的研究选题申报。本次申报须按照《江苏省社科基金项目申请书》规定的内容和要求填写申报材料；《申请书》文本要简洁、规范、清晰，不加附件。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2.《申请书》一律用计算机填写，经申报者所在单位审核盖章，以电子文本（WORD文件格式和PDF文件格式）报送江苏省社会科学院文脉研究院，申请截止日期为2019年12月30日，逾期不予受理。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3.江苏省社科规划办和江苏省社科院文脉研究院对《申请书》进行资格审查，并组织专家对通过资格审查的《申请书》进行评审，提出建议立项课题名单。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4.建议立项课题名单经江苏省哲学社会科学规划工作领导小组审定后，在省社科规划网站公示7天。公示期满，对无异议者下达立项通知书。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联系人及电话：谭慧慧，18900667350；王妍，15295529336；任春强，13952027673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地址：江苏省南京市秦淮区建邺路168号江苏省社会科学院文脉研究院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电子邮箱：jswm@jsass.org.cn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附件：</w:t>
      </w:r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</w:t>
      </w:r>
      <w:hyperlink r:id="rId6" w:history="1">
        <w:r w:rsidRPr="009B7C92">
          <w:rPr>
            <w:rStyle w:val="a9"/>
            <w:rFonts w:ascii="宋体" w:eastAsia="宋体" w:hAnsi="宋体" w:hint="eastAsia"/>
            <w:sz w:val="24"/>
          </w:rPr>
          <w:t>1.研究选题</w:t>
        </w:r>
      </w:hyperlink>
    </w:p>
    <w:p w:rsidR="00282253" w:rsidRPr="009B7C92" w:rsidRDefault="00282253" w:rsidP="009B7C92">
      <w:pPr>
        <w:spacing w:line="360" w:lineRule="auto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</w:t>
      </w:r>
      <w:hyperlink r:id="rId7" w:history="1">
        <w:r w:rsidRPr="009B7C92">
          <w:rPr>
            <w:rStyle w:val="a9"/>
            <w:rFonts w:ascii="宋体" w:eastAsia="宋体" w:hAnsi="宋体" w:hint="eastAsia"/>
            <w:sz w:val="24"/>
          </w:rPr>
          <w:t>2.申请书</w:t>
        </w:r>
      </w:hyperlink>
      <w:bookmarkStart w:id="0" w:name="_GoBack"/>
      <w:bookmarkEnd w:id="0"/>
    </w:p>
    <w:p w:rsidR="00282253" w:rsidRPr="009B7C92" w:rsidRDefault="00282253" w:rsidP="009B7C92">
      <w:pPr>
        <w:spacing w:line="360" w:lineRule="auto"/>
        <w:jc w:val="right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江苏省哲学社会科学规划办公室</w:t>
      </w:r>
    </w:p>
    <w:p w:rsidR="00282253" w:rsidRPr="009B7C92" w:rsidRDefault="00282253" w:rsidP="009B7C92">
      <w:pPr>
        <w:spacing w:line="360" w:lineRule="auto"/>
        <w:jc w:val="right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江苏省社会科学院文脉研究院</w:t>
      </w:r>
    </w:p>
    <w:p w:rsidR="00282253" w:rsidRPr="009B7C92" w:rsidRDefault="00282253" w:rsidP="009B7C92">
      <w:pPr>
        <w:spacing w:line="360" w:lineRule="auto"/>
        <w:jc w:val="right"/>
        <w:rPr>
          <w:rFonts w:ascii="宋体" w:eastAsia="宋体" w:hAnsi="宋体"/>
          <w:sz w:val="24"/>
        </w:rPr>
      </w:pPr>
      <w:r w:rsidRPr="009B7C92">
        <w:rPr>
          <w:rFonts w:ascii="宋体" w:eastAsia="宋体" w:hAnsi="宋体" w:hint="eastAsia"/>
          <w:sz w:val="24"/>
        </w:rPr>
        <w:t xml:space="preserve">　　2019年12月3日</w:t>
      </w:r>
    </w:p>
    <w:p w:rsidR="004F7432" w:rsidRPr="009B7C92" w:rsidRDefault="004D3BA3" w:rsidP="009B7C9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4F7432" w:rsidRPr="009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A3" w:rsidRDefault="004D3BA3" w:rsidP="00282253">
      <w:r>
        <w:separator/>
      </w:r>
    </w:p>
  </w:endnote>
  <w:endnote w:type="continuationSeparator" w:id="0">
    <w:p w:rsidR="004D3BA3" w:rsidRDefault="004D3BA3" w:rsidP="0028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A3" w:rsidRDefault="004D3BA3" w:rsidP="00282253">
      <w:r>
        <w:separator/>
      </w:r>
    </w:p>
  </w:footnote>
  <w:footnote w:type="continuationSeparator" w:id="0">
    <w:p w:rsidR="004D3BA3" w:rsidRDefault="004D3BA3" w:rsidP="0028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B8"/>
    <w:rsid w:val="000D202C"/>
    <w:rsid w:val="00282253"/>
    <w:rsid w:val="004D3BA3"/>
    <w:rsid w:val="009B7C92"/>
    <w:rsid w:val="00CA6925"/>
    <w:rsid w:val="00E137B8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6C2D6"/>
  <w15:chartTrackingRefBased/>
  <w15:docId w15:val="{4DCD75FD-2DB1-4917-8A6A-78154A1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2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82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82253"/>
    <w:rPr>
      <w:b/>
      <w:bCs/>
    </w:rPr>
  </w:style>
  <w:style w:type="character" w:styleId="a9">
    <w:name w:val="Hyperlink"/>
    <w:basedOn w:val="a0"/>
    <w:uiPriority w:val="99"/>
    <w:unhideWhenUsed/>
    <w:rsid w:val="0028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spopss.jschina.com.cn/23790/201912/W02019120344376993150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popss.jschina.com.cn/23790/201912/W02019120344376987597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3</cp:revision>
  <dcterms:created xsi:type="dcterms:W3CDTF">2019-12-12T07:20:00Z</dcterms:created>
  <dcterms:modified xsi:type="dcterms:W3CDTF">2019-12-13T00:56:00Z</dcterms:modified>
</cp:coreProperties>
</file>